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D06F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79"/>
      <w:bookmarkEnd w:id="0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pict w14:anchorId="67612BD5"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1F33B825" w14:textId="77777777" w:rsidTr="00842B20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F0274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" w:name="n293"/>
            <w:bookmarkStart w:id="2" w:name="n81"/>
            <w:bookmarkEnd w:id="1"/>
            <w:bookmarkEnd w:id="2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00A3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1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другий розділу III)</w:t>
            </w:r>
          </w:p>
        </w:tc>
      </w:tr>
    </w:tbl>
    <w:p w14:paraId="1E2C1BB7" w14:textId="77777777" w:rsidR="00282790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bookmarkStart w:id="3" w:name="n82"/>
      <w:bookmarkEnd w:id="3"/>
    </w:p>
    <w:p w14:paraId="1D2FFEC5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ЗАГАЛЬНІ 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бюджету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2318"/>
        <w:gridCol w:w="261"/>
        <w:gridCol w:w="783"/>
        <w:gridCol w:w="1721"/>
        <w:gridCol w:w="892"/>
        <w:gridCol w:w="839"/>
        <w:gridCol w:w="2339"/>
      </w:tblGrid>
      <w:tr w:rsidR="00282790" w:rsidRPr="00FA5EA7" w14:paraId="02A1692C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D8363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4" w:name="n83"/>
            <w:bookmarkEnd w:id="4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6532B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1D4724E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C7A9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5" w:name="n84"/>
            <w:bookmarkEnd w:id="5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073F1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0BE5C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7A059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34471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983F2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BAC5E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1AB7B69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09B8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3B2E1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63C3A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54D5D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9BCD6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24BD4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7DC9E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7AF449C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39C6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I. Загальні граничні показники надходжень</w:t>
            </w:r>
          </w:p>
        </w:tc>
      </w:tr>
      <w:tr w:rsidR="00282790" w:rsidRPr="00FA5EA7" w14:paraId="29D7BF3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F24C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F26C8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Доходи (з міжбюджетними трансфертами), у тому числі: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39BA5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AEE3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5DE9F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E5F8A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8120E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9CEB0A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E980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AA836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80F2B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EC5BE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8F804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38A37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E4FD1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805BBB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CBBB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99E6F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3DA3B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BF4AA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9EA21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BDD8A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2E29C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CEF97F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E4D9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F28C7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Фінансування, у тому числі: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03947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62530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18BC5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FE2C4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F63F8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8836C4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6104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CC934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3A9F7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04C3E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DBE10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55F77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040D6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963E33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DD8A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CD57F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B525C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781FC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68349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B6652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52D93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D8F4E9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1168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9995C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Повернення кредитів, у тому числі: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12D1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0574E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62F77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BC94D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A75C5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672403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641B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D4851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029B3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0A9C4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1A01D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C5A23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EC332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F891DE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80C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B3847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ECC77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AC964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0D827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5338A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B0DFD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0FF64C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C904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48466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I, у тому числі: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C2410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4662F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4F965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48588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7A399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026FE2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A6F8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2649B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E6D4F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85A9C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CF162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91AE8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E090F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FD6A92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33B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FD792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1E3BE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EC686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6F0C4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36716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A9816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EFFAF6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441D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II. Загальні граничні показники видатків та надання кредитів</w:t>
            </w:r>
          </w:p>
        </w:tc>
      </w:tr>
      <w:tr w:rsidR="00282790" w:rsidRPr="00FA5EA7" w14:paraId="14FBE6D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9B0E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04729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Видатки (з міжбюджетними трансфертами), у тому числі: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AE1C6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844F5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E4B81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770B0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EE8F4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40A36B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4BC7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4E648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73D70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0CF9A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D2CB9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D9621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948DA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E92BB0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1495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C87AE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1FF55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14DDE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90EC9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D0127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6194B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961A9F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E864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1290E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Надання кредитів у тому числі: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4F08C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0F853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7581A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FC411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5992C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29334D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1A33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9E9FC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64CE2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45190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DE65E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F9386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F4775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905BBF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F466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1D4BB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EDA77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3E0B6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47FE0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E83DC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98190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3363BB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823E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5651D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II, у тому числі: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8DDD9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7C122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D2140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57158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E2A73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42EF01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DC34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59F45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FFAFD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094C6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C4027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9ECE1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5634A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AF2C8B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E75A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B38D5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40F82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7CAB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CF74F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C792B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53F53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3F0B2C36" w14:textId="77777777" w:rsidR="00282790" w:rsidRPr="00F52073" w:rsidRDefault="00282790" w:rsidP="00282790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AABE6A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FBBDEF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564BAB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45AC47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92EAFA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F14EDD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0F4FA9D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13F4B2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432E32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F40E354" w14:textId="77777777" w:rsidR="00282790" w:rsidRPr="00F52073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73E73C10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5DBBA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6" w:name="n294"/>
            <w:bookmarkStart w:id="7" w:name="n85"/>
            <w:bookmarkEnd w:id="6"/>
            <w:bookmarkEnd w:id="7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F58B2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2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четвертий розділу IV)</w:t>
            </w:r>
          </w:p>
        </w:tc>
      </w:tr>
    </w:tbl>
    <w:p w14:paraId="08F83251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8" w:name="n86"/>
      <w:bookmarkEnd w:id="8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доходів бюджету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5"/>
        <w:gridCol w:w="1673"/>
        <w:gridCol w:w="479"/>
        <w:gridCol w:w="744"/>
        <w:gridCol w:w="1721"/>
        <w:gridCol w:w="819"/>
        <w:gridCol w:w="823"/>
        <w:gridCol w:w="1859"/>
      </w:tblGrid>
      <w:tr w:rsidR="00282790" w:rsidRPr="00FA5EA7" w14:paraId="4EDD0061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AF14AF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9" w:name="n87"/>
            <w:bookmarkEnd w:id="9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B94D73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2D61B83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46DA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0" w:name="n88"/>
            <w:bookmarkEnd w:id="10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CF15B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806E2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0EF79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3CDD0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F9385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F2CAF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3F2F1C6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4859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E5145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A59C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63BB2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10A5E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B9992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3598A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1C44ABA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2A44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I. Доходи (без урахування міжбюджетних трансфертів)</w:t>
            </w:r>
          </w:p>
        </w:tc>
      </w:tr>
      <w:tr w:rsidR="00282790" w:rsidRPr="00FA5EA7" w14:paraId="2AADC2B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A158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9909E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1CBFC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F6E4C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B28C7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C38EA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44FD1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0EFA19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567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E8323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Податкові надходження,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DA9FC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2F5EB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50934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2DEE4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1A95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695AB1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6281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хххх0000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0BFFB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5D429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D1003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01F18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9BC70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2FECA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A10585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1599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20000000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66AD3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Неподаткові надходження,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106CD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2BC41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0DFC8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9E531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E55C3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9CF037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8F23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хххх0000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1028A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F55D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1A5B4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2B919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7E65C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12E45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0C96FF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FED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30000000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CD966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Доходи від операцій з капіталом,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0FDEA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DCD84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62C79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8F6F2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A804B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D356DC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A2DC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хххх0000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1A0D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92E5E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898F4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49720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A83FF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AB0D9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B6CAFC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0C11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BD1EE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571B3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BC201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26F52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97D65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07E86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7E2841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0741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10000000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93119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Податкові надходження,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16A95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6B669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4A9B1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2CE06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AAA75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63CE90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2CEE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хххх0000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F9907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28504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9D1B0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227D7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34E2D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EE9E5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C2E9F2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3F28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20000000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3C081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Неподаткові надходження,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0F85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8F66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6A4EF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63CD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D309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57B34F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B9D2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хххх0000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E833F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1F367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787C7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4BE54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A6CA6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AF988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48ADEF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C550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30000000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46D13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Доходи від операцій з капіталом,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D45B5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C0A27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26BB1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E3B91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419F5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B52B8A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939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хххх0000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0547F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A5C4C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7B43D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E73DE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3E2E0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792A2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E62F9C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328D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42000000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C2030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Від Європейського Союзу, урядів іноземних держав, міжнародних організацій, донорських установ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FB6F0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E0061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5654F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06021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8BD47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273E73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6282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хххх0000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0E612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B266A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1982D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BE42D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16CA9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67855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836B9B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A568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50000000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55D38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Цільові фонди,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9FD5A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D34C3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1ED15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50B7E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AC5B4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F3AC0F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066A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хххх0000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EF944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1724D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ECC11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B874A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60410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AC6F6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EA4FFF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9E25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3D851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І,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26A60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BB637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E44DD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8AD0A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735C3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6DAD8A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BC49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B12E3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45F22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66BE2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99695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6ABE4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120F1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FABC38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54D1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5B327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ABC12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1E627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B452E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DC984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CA65B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57D0F6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869B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lastRenderedPageBreak/>
              <w:t>II. Трансферти з державного бюджету</w:t>
            </w:r>
          </w:p>
        </w:tc>
      </w:tr>
      <w:tr w:rsidR="00282790" w:rsidRPr="00FA5EA7" w14:paraId="65C7187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51F3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4C36C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DF804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4854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E7E50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49F58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5CA23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63C4FD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1EE4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41020000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1F3FA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Дотації з державного бюджету,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DAFC4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0C481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368B9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954B7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7DC00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24FD57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FC4A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41030000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B7CA1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Субвенції з державного бюджету,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D1317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63A34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7AEC9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D295D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CA91F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14B06A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C99A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60A08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FC00C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B613E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256CD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CC4BB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828C3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854DDE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B369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41020000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7A3DB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Дотації з державного бюджету,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9E367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9BB09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D38B3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91AE4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D8A59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75798C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2D20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41030000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CFEC8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Субвенції з державного бюджету,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B0A68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F102C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034FB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15589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F4C5D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7C29D6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D274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284A2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II,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B1639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46F5F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56071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5A4CA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3B79F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5A55DF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C188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E5FD2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2CF87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45A5E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FA8EA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402AB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B353E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E5C4F4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393C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19A74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32B15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CA6E7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FD6C0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253DD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C2A5B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948C32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AED2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III. Трансферти з інших місцевих бюджетів</w:t>
            </w:r>
          </w:p>
        </w:tc>
      </w:tr>
      <w:tr w:rsidR="00282790" w:rsidRPr="00FA5EA7" w14:paraId="33B3DFF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30AF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78FCE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8BDD5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B783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3FECA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67AB3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2085A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D9A3C6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4A69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41040000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985CE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Дотації з місцевих 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бюджетів,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30E68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08B65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48E82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FEE15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183AF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2BA58A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C9AE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41050000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A06FEE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Субвенції з місцевих бюджетів,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F2E4A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3A1FA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DC11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A65C3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2BCF3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DB8DA5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73A4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B2D60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C9EBD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6A59E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07938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B2E30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BC669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1DB5C0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E195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41040000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40277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Дотації з місцевих бюджетів,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36741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10863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FA19D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BD29F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00983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E23355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561C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41050000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654A8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Субвенції з місцевих бюджетів,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E966E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1D6C6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D5A0D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88FD2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6483D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FD1147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2EB3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C703F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III,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F0B44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422BE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9B9B7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A79D1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43318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13FF32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BDB9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F359E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CD32D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23100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29EA4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0D7F8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E35BA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61C971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0F98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52D89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4BD33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F31EA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EBCA8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C673E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59B90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5A388A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D1AC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58504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РАЗОМ за розділами I, II та III, у тому числі: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0D934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D80DF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9DA52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D4FDB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1632B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1B5111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DB5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94515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00CA3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5BBEB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B00E3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1DC2A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C21BE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5A7754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E3D1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5B5AA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B2C3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0C501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68D30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7388A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4D7C5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144C4CE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bookmarkStart w:id="11" w:name="n338"/>
      <w:bookmarkEnd w:id="11"/>
    </w:p>
    <w:p w14:paraId="4E2E7D9A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68954E5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42EA5D4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340A580C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6BD360A8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E08E9E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2" w:name="n295"/>
            <w:bookmarkStart w:id="13" w:name="n89"/>
            <w:bookmarkEnd w:id="12"/>
            <w:bookmarkEnd w:id="1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BF71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3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другий розділу V)</w:t>
            </w:r>
          </w:p>
        </w:tc>
      </w:tr>
    </w:tbl>
    <w:p w14:paraId="2730006C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4" w:name="n90"/>
      <w:bookmarkEnd w:id="14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фінансування бюджету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1976"/>
        <w:gridCol w:w="328"/>
        <w:gridCol w:w="839"/>
        <w:gridCol w:w="1721"/>
        <w:gridCol w:w="870"/>
        <w:gridCol w:w="837"/>
        <w:gridCol w:w="2162"/>
      </w:tblGrid>
      <w:tr w:rsidR="00282790" w:rsidRPr="00FA5EA7" w14:paraId="28EECB40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8CFE95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5" w:name="n91"/>
            <w:bookmarkEnd w:id="15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0F81AD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607AFE8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8246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6" w:name="n92"/>
            <w:bookmarkEnd w:id="16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99483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73C32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12042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3668D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60F90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3ED4E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092AC5A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2917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13BD6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55E83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BA70F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8D0F5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928BB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06E92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4EFBE38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D344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I. Фінансування за типом кредитора</w:t>
            </w:r>
          </w:p>
        </w:tc>
      </w:tr>
      <w:tr w:rsidR="00282790" w:rsidRPr="00FA5EA7" w14:paraId="4915409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5B54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200000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180D7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Внутрішнє фінансування, у тому числі: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C9F35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89FBC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8D7F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6ABCE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DD766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367CFC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C9B0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B44D2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FFF94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0AF02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AC26C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5901A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A2321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484744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AED1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8594F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B0C83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FE6D0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AA81F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885F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485F8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575344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D021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300000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F6C8D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Зовнішнє фінансування, у тому числі: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846DD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76F41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7E595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37242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73684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604416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36D9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7140D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D0FD9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9CD43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85CCF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16210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FD49C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120821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D7AF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72FCD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5ABD6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21685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ACD3D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47606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49467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F36E6D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C98A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E9441E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I, у тому числі: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E6F9A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03814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849C2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673F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FF38E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705972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26F5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B54C8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4558D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6E17B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9142C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BC21C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6822A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E99E13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4F8D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4ABD7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52B5D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17343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3A77B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0FBCF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D1118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2656A3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233A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II. Фінансування за типом боргового зобов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’</w:t>
            </w: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язання</w:t>
            </w:r>
          </w:p>
        </w:tc>
      </w:tr>
      <w:tr w:rsidR="00282790" w:rsidRPr="00FA5EA7" w14:paraId="1DBF211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9595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400000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D5146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Фінансування за борговими операціями, у тому числі: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7C9D4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AB12F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03B44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28994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8D388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89FE19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14B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D9AF5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2963A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E16BA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EB483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3E94C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DE7E4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98B3B2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DDEE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7D329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0A893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3E21C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A378C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5C88A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F3A19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0E89D6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844F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600000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29B73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Фінансування за активними операціями, у тому числі: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67189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264D1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6934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1363A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E25BC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E95F6A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D27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F5C25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2EA33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38FDC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6C91F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29508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033F0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378F5D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3B83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5FBAA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885E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AC98C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6E0F9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58F30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6FAE2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03177B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D39F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24826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II, у тому числі: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AC926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7A2F9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81C04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BB263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B5B01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3516B3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9752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A0275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11399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DA8C8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4CEB0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E083C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2BE08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7073B1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B047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36D08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E989B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558C7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FBBB9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57F5A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770BA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1B71F1F1" w14:textId="77777777" w:rsidR="00282790" w:rsidRPr="00F52073" w:rsidRDefault="00282790" w:rsidP="0028279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D5B5A3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4A06AD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92E730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5FF6F4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35C657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AAE217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546766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B39DCC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5D8C74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86256C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FA7AB3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E5F58A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AD9076A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2FE340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D1E545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F978EF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454540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2285029" w14:textId="77777777" w:rsidR="00282790" w:rsidRPr="00F52073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38844F8D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97F08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17" w:name="n296"/>
            <w:bookmarkStart w:id="18" w:name="n93"/>
            <w:bookmarkEnd w:id="17"/>
            <w:bookmarkEnd w:id="1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F3A81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4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третій розділу V)</w:t>
            </w:r>
          </w:p>
        </w:tc>
      </w:tr>
    </w:tbl>
    <w:p w14:paraId="46EC9BDB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9" w:name="n94"/>
      <w:bookmarkEnd w:id="19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місцевого боргу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1986"/>
        <w:gridCol w:w="230"/>
        <w:gridCol w:w="781"/>
        <w:gridCol w:w="1721"/>
        <w:gridCol w:w="850"/>
        <w:gridCol w:w="879"/>
        <w:gridCol w:w="2286"/>
      </w:tblGrid>
      <w:tr w:rsidR="00282790" w:rsidRPr="00FA5EA7" w14:paraId="368900CB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23ECE8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0" w:name="n95"/>
            <w:bookmarkEnd w:id="20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48401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7743072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02AD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1" w:name="n96"/>
            <w:bookmarkEnd w:id="21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A82B5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9342A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71EF2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F0216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3F3B4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D1BCC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15677C8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6A1E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2F395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B7D7E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E2D18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8DC1D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52817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3C9D3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469BB90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0259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200000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4E418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Внутрішній борг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34E30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F6A80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98497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47341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A5683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CF4BC3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54FF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A90F6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 національній валюті (грн)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C061A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6FBE0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D900E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03B3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13717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42E064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58FF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300000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D054C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Зовнішній борг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51985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4EC64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198F4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9B39F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0B8D0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F087AC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3CF9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2FF97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 іноземній валюті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8174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62871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E56D1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96451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E4B53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438846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444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56B70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 національній валюті (грн) за курсом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B9391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D069F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7D380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DBAA4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204D0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FCB900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73B278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3671E1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УСЬОГО, у національній валюті (грн)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45F9070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D8E9E3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3593AB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12E4CE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84A271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F96DB3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261F" w14:textId="77777777" w:rsidR="00282790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7D005B7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C2975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35933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5E7DC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0CF80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93836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25BB7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5965A6C6" w14:textId="77777777" w:rsidR="00282790" w:rsidRPr="00F52073" w:rsidRDefault="00282790" w:rsidP="0028279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BBBDE4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14A6C2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F232C3D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36522D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9F63D3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6964549" w14:textId="77777777" w:rsidR="00282790" w:rsidRPr="00F52073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3723D704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CDC1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2" w:name="n297"/>
            <w:bookmarkStart w:id="23" w:name="n97"/>
            <w:bookmarkEnd w:id="22"/>
            <w:bookmarkEnd w:id="2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C4E8C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5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четвертий розділу V)</w:t>
            </w:r>
          </w:p>
        </w:tc>
      </w:tr>
    </w:tbl>
    <w:p w14:paraId="74FC866C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4" w:name="n98"/>
      <w:bookmarkEnd w:id="24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гарантованого Автономною Республікою Крим, обласною радою чи міською територіальною громадою боргу і надання місцевих гарантій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2096"/>
        <w:gridCol w:w="314"/>
        <w:gridCol w:w="837"/>
        <w:gridCol w:w="1721"/>
        <w:gridCol w:w="860"/>
        <w:gridCol w:w="829"/>
        <w:gridCol w:w="2270"/>
      </w:tblGrid>
      <w:tr w:rsidR="00282790" w:rsidRPr="00FA5EA7" w14:paraId="5FCD95A5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DD280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5" w:name="n99"/>
            <w:bookmarkEnd w:id="25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13652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4D93FD2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BB1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6" w:name="n100"/>
            <w:bookmarkEnd w:id="26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FFA37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2EE4E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0F144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89DCC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E6C6B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61EB7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0B9C329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1D8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CDCC1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1C48F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2893D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BD2E1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9F34E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BC588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1E0998D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EA48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I. Гарантований борг (на кінець періоду)</w:t>
            </w:r>
          </w:p>
        </w:tc>
      </w:tr>
      <w:tr w:rsidR="00282790" w:rsidRPr="00FA5EA7" w14:paraId="3A7900F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86D5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C82E5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Внутрішній борг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A6002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6044A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37E51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5C4BF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DB2DC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A51AD4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6E85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ACE91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 національній валюті (грн)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76DEC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4CBCA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EE160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CFEFB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2B61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A2A7D0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2902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10396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Зовнішній борг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77D29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D74D2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B726D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59A18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96A45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07165A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B924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F820C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 іноземній валюті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0E9B4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66FD7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163A1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C01E6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5A8A1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3FB99F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6BAA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4438FE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 національній валюті (грн) за курсом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4B405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EF274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C3F14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0BA96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6DA26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B5962A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F599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2C2DF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I, у національній валюті (грн)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ED888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9A497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00AE6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2F65E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66445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832670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A635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II. Надання місцевих гарантій</w:t>
            </w:r>
          </w:p>
        </w:tc>
      </w:tr>
      <w:tr w:rsidR="00282790" w:rsidRPr="00FA5EA7" w14:paraId="5444D32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6A67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4D356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Обсяг надання внутрішніх гарантій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070BF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6297C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65D56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B9CDE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1C005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83934B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5740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Х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2224B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 національній валюті (грн)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E73C0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F781B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37E56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697D4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F8289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D1F042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83BD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0CFF3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Обсяг надання зовнішніх гарантій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A71BA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DD6EA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EAB5F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54830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336E6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1B2FE7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E9EB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4A95F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 іноземній валюті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67D7E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D2BB7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6DC7E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9B9BD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B5C77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FDFC97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834C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6E911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 національній валюті (грн) за курсом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BFF59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3CA4F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90DFF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ED9AF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5FD0F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EF0B2B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126E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7F81F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II, у національній валюті (грн)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A9536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F116F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09FFC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A75D0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A88B3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2305D1A2" w14:textId="77777777" w:rsidR="00282790" w:rsidRPr="00F52073" w:rsidRDefault="00282790" w:rsidP="0028279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147E6B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E6B543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68AE2B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927DE9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9943B5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6B4B69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DCDBE1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90215CD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00B421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AF29C4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861633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B28540D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52D687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A0D6CB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011110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9C83F1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22962F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8C6A97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860579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30CB3B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956487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E27F6A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E2DEED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3313C5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2E5E92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92EFC9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A9D5B97" w14:textId="77777777" w:rsidR="00282790" w:rsidRPr="00F52073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6DEE62CF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CF79D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7" w:name="n298"/>
            <w:bookmarkStart w:id="28" w:name="n101"/>
            <w:bookmarkEnd w:id="27"/>
            <w:bookmarkEnd w:id="2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80DEC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6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другий розділу VI)</w:t>
            </w:r>
          </w:p>
        </w:tc>
      </w:tr>
    </w:tbl>
    <w:p w14:paraId="6D519116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9" w:name="n102"/>
      <w:bookmarkEnd w:id="29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ГРАНИЧНІ 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видатків бюджету та надання кредитів з бюджету головним розпорядникам коштів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1707"/>
        <w:gridCol w:w="368"/>
        <w:gridCol w:w="738"/>
        <w:gridCol w:w="1721"/>
        <w:gridCol w:w="833"/>
        <w:gridCol w:w="824"/>
        <w:gridCol w:w="1912"/>
      </w:tblGrid>
      <w:tr w:rsidR="00282790" w:rsidRPr="00FA5EA7" w14:paraId="7D45D9D3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7FCCA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30" w:name="n103"/>
            <w:bookmarkEnd w:id="30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9BEB5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58DFD35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27D1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31" w:name="n104"/>
            <w:bookmarkEnd w:id="31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 відомчої класифікації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44FA7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головного розпорядника коштів місцевого бюджету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49D33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37D38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BB660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46991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6B491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247DF6E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C991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49B5F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D6777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B19C3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C2EC9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FADAA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A43B2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08F8BC4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5A41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247AE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Головний розпорядник коштів місцевого бюджету 1,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у тому числі: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8B5EB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BC41F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3B1A7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720AA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0EE1C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897F66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BF7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2A553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139A5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14A50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0C5BA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24180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BA13D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44D3ED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471F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259C9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F5818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762F9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0CAC1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33D9D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389F8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8611C1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0592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191CF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Головний розпорядник коштів місцевого бюджету 2,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у тому числі: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78E38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BCB97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2499E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31BE5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5FCDA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96BACF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E8BF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CB9F9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B6A4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DFD54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04FB1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20E74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55BE2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CAD2CB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751B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65D94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4D5A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A4144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AB880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8EDF1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107D8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ABC5E8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84B0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84404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Головний розпорядник коштів місцевого бюджету 3,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у тому числі: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A409F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1E23F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56843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1BD2E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76E85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2275CA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3EDE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49ECD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0ECF2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2F464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A88DC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53DFA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B8447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474102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9465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AC0D6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8B498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9014A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756AB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8BC7B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79C47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A3265B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B39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451CB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УСЬОГО, у тому числі: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6A89B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3316E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01ECC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E5D18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A51C1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5BAE36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5A18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C3B0B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5EEDC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D536A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9E571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80170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FF285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604D14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1B0F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DDE9E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64749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DA1EA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D7877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741C4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6D669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11DD22EE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pict w14:anchorId="15DB88C9">
          <v:rect id="_x0000_i1026" style="width:0;height:0" o:hrstd="t" o:hrnoshade="t" o:hr="t" fillcolor="black" stroked="f"/>
        </w:pict>
      </w:r>
    </w:p>
    <w:p w14:paraId="6B91B64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00B06B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20D0EB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9FA6ED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77A878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2ADBE4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E687B4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94E77CA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25632C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FE8126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516E62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A87BC2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449420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97648E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9D6A6C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AC8B4E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0D0B38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183D8B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A1EF2A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04FAD4A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BB7A15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EB5359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8D5910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42AD6E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A83F9D8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1AC2BB2E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4B2B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32" w:name="n299"/>
            <w:bookmarkStart w:id="33" w:name="n105"/>
            <w:bookmarkEnd w:id="32"/>
            <w:bookmarkEnd w:id="3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8780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7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третій розділу VI)</w:t>
            </w:r>
          </w:p>
        </w:tc>
      </w:tr>
    </w:tbl>
    <w:p w14:paraId="3B93A47C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4" w:name="n106"/>
      <w:bookmarkEnd w:id="34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ГРАНИЧНІ 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видатків бюджету за </w:t>
      </w:r>
      <w:hyperlink r:id="rId5" w:anchor="n73" w:tgtFrame="_blank" w:history="1">
        <w:r w:rsidRPr="00FA5EA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uk-UA"/>
          </w:rPr>
          <w:t>Типовою програмною класифікацією видатків та кредитування місцевого бюджету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0"/>
        <w:gridCol w:w="2043"/>
        <w:gridCol w:w="313"/>
        <w:gridCol w:w="837"/>
        <w:gridCol w:w="1721"/>
        <w:gridCol w:w="822"/>
        <w:gridCol w:w="828"/>
        <w:gridCol w:w="2289"/>
      </w:tblGrid>
      <w:tr w:rsidR="00282790" w:rsidRPr="00FA5EA7" w14:paraId="77CADED1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19FB8B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35" w:name="n107"/>
            <w:bookmarkEnd w:id="35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D3DCD0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36DF4EA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2EE2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36" w:name="n108"/>
            <w:bookmarkEnd w:id="36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078D0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B9781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40051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0EFBF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E54C0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A2C15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11CF1DE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8B9F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6381D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78DCA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B62B2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A1E58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F084D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257A3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38C02E1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9D83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0100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A7A40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Державне управління,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4C33F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71CCD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CC2C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DD70A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37ABA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AF2384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4B95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38078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86226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E2D17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8B7CD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41AC3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79490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5FB5F2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D26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E7B8F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B0B56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2AFA4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CFED1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C7D5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59BED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641B5B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35B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82F80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Освіта,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7163F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1471D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5F212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881D1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D1C36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D1299A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4CD8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AE6A2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2BEC8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1EE3D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18A53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8752E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85120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8DCBDB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C506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C4C7D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32A5A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0A7DE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8D705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1ACC6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21A5A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9618CC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5C0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42D2C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Охорона здоров’я,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9E2D9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488E6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8C632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C3D50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D0914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47AEC4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1CB0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B6187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D4858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13B47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FFB91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6D4CA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216DB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AA8896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7681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F0FD5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33DB4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70298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F7029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2BBBD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D2F90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0E814E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B80D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7B9FB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Соціальний захист та соціальне забезпечення,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A9F10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8FE44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34FF4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3273A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8BA93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3A3A83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78F6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C645C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70B76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38632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40914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114C6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AC9A2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3C5E1B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9D13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5D5AC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70EFB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A934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59412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245C3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F3746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89A137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045B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30B9A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Культура і мистецтво,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4F32E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5FBB3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9D8F1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8706B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18D46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168523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8B89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FE008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65F63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A3229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723AA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408C3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50876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DDE92C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5E35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903E2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AD301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19C41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85280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5DAE2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EEA93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D0AD47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1901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F0C9B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Фізична культура і спорт,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77874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8CF31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5602A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B0D04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34220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6A036D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4C1C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0BABA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4881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4FE1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B5AE1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E4CFD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0583D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7AB27B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568A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6C49C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57F85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DFFF2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4C15D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EED7E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DE4FE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25C2D5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0053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75692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Житлово-комунальне господарство,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50946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5AF27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14830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F3FF3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936A2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04F45A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42DE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A20C2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B9ED9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DCB27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B8503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E8EEB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19F16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2F4014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0D35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28941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C6D86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68C64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8B69F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6DBA5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938F7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57DCAC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2D9D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CBD20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Економічна діяльність,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45A7A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3E236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E065C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AC805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C3902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75B808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957D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0C80C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B4C3F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CF59C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B4598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DC2E6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EDA18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9D70D4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EA0D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4E6A8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5A470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641DB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D5534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E84AB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8747B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3DA7A3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50F7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8000</w:t>
            </w: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  <w:lang w:eastAsia="uk-UA"/>
              </w:rPr>
              <w:t>-1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CE5A2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Інша діяльність,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65B75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36E2A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A262B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B28B0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8B94D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123066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5B1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49E23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7835C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B4701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3DA0F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54DF7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0D0FC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595CC3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997B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FD98A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D60FD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2993E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1BC9A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12EE9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59080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755FBC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7FB2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9000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FBB2B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Міжбюджетні трансферти,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04916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4B756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E4182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80913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5022D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BB8335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9FC4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4025F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FCECA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0F11B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28686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3A5B7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D2A2B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288C59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5B48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9110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3B232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реверсна дотація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C0DBB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BA1D6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06C00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027F1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D1D94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F32F62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215F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E271B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314C0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3F6F0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9262D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E7888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6DB7D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F5FE4C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9BC0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4E9F5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УСЬОГО, у тому числі: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44E90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ABE85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FD19B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CF44B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8CCB4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79C61B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8594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E7110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841D0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5A119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60F63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D17BB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83BAA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F05126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DD3F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98A74E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57449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EFF66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CBBBA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EBF74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79217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409F6975" w14:textId="77777777" w:rsidR="00282790" w:rsidRPr="00FA5EA7" w:rsidRDefault="00282790" w:rsidP="0028279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37" w:name="n109"/>
      <w:bookmarkEnd w:id="37"/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__________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  <w:lang w:eastAsia="uk-UA"/>
        </w:rPr>
        <w:t>-1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Без урахування розділу «Кредитування» (код </w:t>
      </w:r>
      <w:hyperlink r:id="rId6" w:anchor="n73" w:tgtFrame="_blank" w:history="1">
        <w:r w:rsidRPr="00FA5E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uk-UA"/>
          </w:rPr>
          <w:t>Типової програмної класифікації видатків та кредитування</w:t>
        </w:r>
      </w:hyperlink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8800).</w:t>
      </w:r>
    </w:p>
    <w:p w14:paraId="3E9D9342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pict w14:anchorId="221B4AE8">
          <v:rect id="_x0000_i1027" style="width:0;height:0" o:hrstd="t" o:hrnoshade="t" o:hr="t" fillcolor="black" stroked="f"/>
        </w:pict>
      </w:r>
    </w:p>
    <w:p w14:paraId="3E27181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bookmarkStart w:id="38" w:name="n300"/>
      <w:bookmarkEnd w:id="38"/>
    </w:p>
    <w:p w14:paraId="7CD38D9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5AEB708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1549F94A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51ED4F7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180E824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7FA9269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173AB3F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4217ED3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2AF43DE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76F8C35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406A4E9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4957133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2C87E1B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73EB1C0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1D9FC7C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15C0322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0951BF1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201DA26A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2BEC7F0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2AD2AE3A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6F72A9C1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1B12195F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E7444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39" w:name="n110"/>
            <w:bookmarkEnd w:id="39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3338A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8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четвертий розділу VI)</w:t>
            </w:r>
          </w:p>
        </w:tc>
      </w:tr>
    </w:tbl>
    <w:p w14:paraId="206400CB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0" w:name="n111"/>
      <w:bookmarkEnd w:id="40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ГРАНИЧНІ 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кредитування бюджету за </w:t>
      </w:r>
      <w:hyperlink r:id="rId7" w:anchor="n73" w:tgtFrame="_blank" w:history="1">
        <w:r w:rsidRPr="00FA5EA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uk-UA"/>
          </w:rPr>
          <w:t>Типовою програмною класифікацією видатків та кредитування місцевого бюджету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2137"/>
        <w:gridCol w:w="306"/>
        <w:gridCol w:w="820"/>
        <w:gridCol w:w="1721"/>
        <w:gridCol w:w="883"/>
        <w:gridCol w:w="849"/>
        <w:gridCol w:w="2272"/>
      </w:tblGrid>
      <w:tr w:rsidR="00282790" w:rsidRPr="00FA5EA7" w14:paraId="5BDC712F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7F36D3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41" w:name="n112"/>
            <w:bookmarkEnd w:id="41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6716A5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3DB7230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0F9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42" w:name="n113"/>
            <w:bookmarkEnd w:id="42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35BC7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8C0C4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C0D57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CA1AD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7541A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64E52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3E3872A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820B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9C879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09932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5F11F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40FF8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98C7B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32D59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0B4A9ED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02A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8800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D98AE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Повернення кредитів,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B359C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88CDA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47A5F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B6C41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8D1AD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74DEDD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781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F9EA3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9BD34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04BEE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1B9C2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42328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9A0F6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DF2181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EC0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2DEA5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82DF1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B67CD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E0BA2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52F0F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F227E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873CAB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3339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8800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3051F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Надання кредитів,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C596F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3E90C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45CBF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AF4F4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810A4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3F0507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58E0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9756F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EF740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4322E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9E18F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31501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D971D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DE32CC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AE01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83681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3CE16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9FAB8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83E04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3F471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97855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2CD60B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A984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8800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F0B38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Кредитування (результат), у тому числі: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245D2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162E2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F4921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95379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83C29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CE2AB5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527D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D68CF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EAD78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5BB40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175EB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99865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C2CA9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3AC339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31F9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6EA8A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4A257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8BB1D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32C27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5A8FD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4D11A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20446A4C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pict w14:anchorId="0C156F7D">
          <v:rect id="_x0000_i1028" style="width:0;height:0" o:hrstd="t" o:hrnoshade="t" o:hr="t" fillcolor="black" stroked="f"/>
        </w:pict>
      </w:r>
    </w:p>
    <w:p w14:paraId="7BAEA6C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641BAF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2AFAF3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E19E15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32725F3C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7A61F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43" w:name="n301"/>
            <w:bookmarkStart w:id="44" w:name="n114"/>
            <w:bookmarkEnd w:id="43"/>
            <w:bookmarkEnd w:id="44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C645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9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третій розділу VII)</w:t>
            </w:r>
          </w:p>
        </w:tc>
      </w:tr>
    </w:tbl>
    <w:p w14:paraId="68BC3D90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45" w:name="n115"/>
      <w:bookmarkEnd w:id="45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бюджету розвитку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0"/>
        <w:gridCol w:w="2220"/>
        <w:gridCol w:w="287"/>
        <w:gridCol w:w="847"/>
        <w:gridCol w:w="1721"/>
        <w:gridCol w:w="837"/>
        <w:gridCol w:w="849"/>
        <w:gridCol w:w="2242"/>
      </w:tblGrid>
      <w:tr w:rsidR="00282790" w:rsidRPr="00FA5EA7" w14:paraId="6159CA1C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2A311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46" w:name="n116"/>
            <w:bookmarkEnd w:id="46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869047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0F4996E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B779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47" w:name="n117"/>
            <w:bookmarkEnd w:id="47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182A3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18163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19D39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D8036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0675C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E24A5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4BFA6DA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E424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B27AE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21140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0B42C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70D1F5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7800A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BEF64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5E08619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E55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I. Надходження бюджету розвитку</w:t>
            </w:r>
          </w:p>
        </w:tc>
      </w:tr>
      <w:tr w:rsidR="00282790" w:rsidRPr="00FA5EA7" w14:paraId="3C1441B5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42C1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6CCA46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Кошти, що передаються із загального фонду бюджету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98975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F24F5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D9B0E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64613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F33A6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80BBFE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990B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A2E0F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Кошти від повернення кредитів, надані з бюджету, та відсотки, сплачені за користування ними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9DBE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AB7CC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DDCA0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9B9D0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E3B10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5D7038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CB5C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66CFC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Капітальні трансферти (субвенції) з інших бюджетів, у тому числі: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3F38B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6F18A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11684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D9582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18E35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0D1D3D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0553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3.1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C14D9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трансферти з державного бюджету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CB297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02CB9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49486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6A99F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A2563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124824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7EB5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3.2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CC507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трансферти з місцевих бюджетів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3768E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C03BF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C82DB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8FBDC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70100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3C78A9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61F6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0E9A51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Місцеві запозичення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42D33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ED13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9E117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0FCE5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6B41C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2364B0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DBE1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1176F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Інші надходження бюджету розвитку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0D543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65B40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B9354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3DEDD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DA0D1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814C8D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A5CC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F658C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B9526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59B913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1EA34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69B7E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C0D0B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9962DB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A96D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294D6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 них надходження до бюджету розвитку (без урахування обсягів місцевих запозичень та капітальних трансфертів (субвенцій))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8B7B6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0AECF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31E74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82219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4FDB2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487762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4D68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II. Витрати бюджету розвитку</w:t>
            </w:r>
          </w:p>
        </w:tc>
      </w:tr>
      <w:tr w:rsidR="00282790" w:rsidRPr="00FA5EA7" w14:paraId="764FB16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C7FF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565593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Капітальні видатки бюджету розвитку, у тому числі: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1DCFF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C10E8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562C6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F328F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775DA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54F3EA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63E1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1.1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99120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 виконання інвестиційних проектів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55ABA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A6EAF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91535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36CDE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85FD3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C4FAD6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4790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1.2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44812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капітальні трансферти (субвенції) іншим бюджетам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1A724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9EFCD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567EE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50142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20FB2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E651C6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B548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1.3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A5B2C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інші капітальні видатки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C854E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6F2A1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AEA97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A836C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49AC5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42E961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EBDD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C5733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E2C35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6D258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45204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F4302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E7A19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E119119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FC1D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FC7A1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Погашення місцевого боргу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E4E9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ECF33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3B71B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85CF6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715D3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A47828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8339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DF001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Платежі, пов’язані з виконанням 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гарантійних зобов’язань Автономної Республіки Крим, обласної ради чи міської територіальної громади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13580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25176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FFA4D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64489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428DD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C714B52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B18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B5955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Розроблення містобудівної документації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2FB3E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166C3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41F05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AD1CC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35F7D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0E1EA6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3515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338A0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Інші видатки бюджету розвитку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434D8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0291E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A444E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F420A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96164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DD5CE5E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9486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8A937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УСЬОГО за розділом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8417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03D75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68A9B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431F5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16AC1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1E5AD35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  <w:bookmarkStart w:id="48" w:name="n339"/>
      <w:bookmarkEnd w:id="48"/>
    </w:p>
    <w:p w14:paraId="1D69F59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04FE6A0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2F3785A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000E7CE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46DB919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706C897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0EE1C81D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06C6B10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0F81ADF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7CFA8E9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333D8F8D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5BB8D36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5C925B8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75CE065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7BD6D9B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7C6B9A6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470F0F3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27C6F0C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160F75D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6A29268D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47B8E0D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1A95737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727C59C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278CF93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664094C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5699920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5C8405A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</w:pPr>
    </w:p>
    <w:p w14:paraId="4FDA0C8B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0571E981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201CC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49" w:name="n304"/>
            <w:bookmarkStart w:id="50" w:name="n118"/>
            <w:bookmarkEnd w:id="49"/>
            <w:bookmarkEnd w:id="50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C771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10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третій розділу VII)</w:t>
            </w:r>
          </w:p>
        </w:tc>
      </w:tr>
    </w:tbl>
    <w:bookmarkStart w:id="51" w:name="n119"/>
    <w:bookmarkEnd w:id="51"/>
    <w:p w14:paraId="7E17B128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begin"/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instrText xml:space="preserve"> HYPERLINK "https://zakon.rada.gov.ua/laws/file/text/92/f508370n306.doc" </w:instrTex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separate"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  <w:t>ОБСЯГИ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end"/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капітальних вкладень місцевого бюджету у розрізі інвестиційних проектів</w:t>
      </w:r>
    </w:p>
    <w:p w14:paraId="6DF44DAE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pict w14:anchorId="2D62D3A5">
          <v:rect id="_x0000_i1029" style="width:0;height:0" o:hrstd="t" o:hrnoshade="t" o:hr="t" fillcolor="black" stroked="f"/>
        </w:pict>
      </w:r>
    </w:p>
    <w:p w14:paraId="5054F9A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6FB709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71B054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2A760D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A3C153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E05CBE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F6BFAE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C84C97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D32468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CC98B6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AF4E14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F724C5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EE845C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FC9D3E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CD36BB4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5D7E57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68B7AB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FEFD94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F6F835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40E4E7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3E4E50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F320C9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E18C8C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7DC4E2A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9AF9E7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15F02B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4F7E4E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5150AC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34BF34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3C0A2F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039A69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EB8D129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33CF7B9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2" w:name="n305"/>
      <w:bookmarkEnd w:id="52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6EFE41B8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F856A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53" w:name="n120"/>
            <w:bookmarkEnd w:id="53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21852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11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третій розділу VIII)</w:t>
            </w:r>
          </w:p>
        </w:tc>
      </w:tr>
    </w:tbl>
    <w:p w14:paraId="2B2C2927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4" w:name="n121"/>
      <w:bookmarkEnd w:id="54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міжбюджетних трансфертів з інших бюджетів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0"/>
        <w:gridCol w:w="1569"/>
        <w:gridCol w:w="510"/>
        <w:gridCol w:w="687"/>
        <w:gridCol w:w="1721"/>
        <w:gridCol w:w="808"/>
        <w:gridCol w:w="796"/>
        <w:gridCol w:w="1422"/>
      </w:tblGrid>
      <w:tr w:rsidR="00282790" w:rsidRPr="00FA5EA7" w14:paraId="1C512313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339A01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55" w:name="n122"/>
            <w:bookmarkEnd w:id="55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A7F43A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64EFD6E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B46B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56" w:name="n123"/>
            <w:bookmarkEnd w:id="56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 </w:t>
            </w:r>
            <w:hyperlink r:id="rId8" w:anchor="n25" w:tgtFrame="_blank" w:history="1">
              <w:r w:rsidRPr="00FA5EA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uk-UA"/>
                </w:rPr>
                <w:t>Класифікації доходу бюджету</w:t>
              </w:r>
            </w:hyperlink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/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код бюджету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960C1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трансферту /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 xml:space="preserve">найменування бюджету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–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надавача міжбюджетного трансферту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5AAE3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D94D9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817D4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AF0ED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D91B0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787409DD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44E8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169A5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2BE60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238B82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ABB73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A0B3A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185B5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</w:tr>
      <w:tr w:rsidR="00282790" w:rsidRPr="00FA5EA7" w14:paraId="47EF25E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B628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I. Трансферти до загального фонду бюджету</w:t>
            </w:r>
          </w:p>
        </w:tc>
      </w:tr>
      <w:tr w:rsidR="00282790" w:rsidRPr="00FA5EA7" w14:paraId="771C5DE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E522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F39630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трансферту 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D5835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1D24A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15134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90A21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A83C4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F48C35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B746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BCAB0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бюджету 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FA9DD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86EB1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F5E05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AB732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6D259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F8A93B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AA93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BA56D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бюджету 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A1F78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A1E13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48E4E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82378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99061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2CC107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1AFA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II. Трансферти до спеціального фонду бюджету</w:t>
            </w:r>
          </w:p>
        </w:tc>
      </w:tr>
      <w:tr w:rsidR="00282790" w:rsidRPr="00FA5EA7" w14:paraId="7BFEE0B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FFED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01647C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трансферту 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78E11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5FBC0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BCDA0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05A3C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67DFB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6979A35B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0FB1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AD9D5D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бюджету 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7AC3F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BBAF2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3AF9E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92F11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369ED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BA3666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CCBC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A346F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бюджету 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E68DA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D53FA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F7801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F9184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25C28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7AD212B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E58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C0D50A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РАЗОМ за розділами I, II, у тому числі: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B9C38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8F55F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E257A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49507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A2062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C3634D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460D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A36BF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7209D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EF996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DBDAC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64FB8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115D5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28F39691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B17E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23F2E2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29A63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DA44D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9033D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22890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EF2F3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23E411FE" w14:textId="77777777" w:rsidR="00282790" w:rsidRPr="00D15FB3" w:rsidRDefault="00282790" w:rsidP="00282790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F93048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621A54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3CE86E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51A649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09308A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3BF768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333426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086708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098F85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77AF12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28221B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55413F8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58EC43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109875B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59A9C0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761917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515530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E1FD9A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6ED19BC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100FAC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DA11742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8060196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977C3B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29B1BDE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388E0D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525DBF1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873657F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E0994C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09D4F63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DFB728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265EF59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B9C13A7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DAAE43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0018685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59257D0" w14:textId="77777777" w:rsidR="00282790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A3F8294" w14:textId="77777777" w:rsidR="00282790" w:rsidRPr="00D15FB3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282790" w:rsidRPr="00FA5EA7" w14:paraId="56FC24FC" w14:textId="77777777" w:rsidTr="00842B20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81548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57" w:name="n302"/>
            <w:bookmarkStart w:id="58" w:name="n124"/>
            <w:bookmarkEnd w:id="57"/>
            <w:bookmarkEnd w:id="5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95E84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Додаток 12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до Типової форми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прогнозу місцевого бюджету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(абзац четвертий розділу VIII)</w:t>
            </w:r>
          </w:p>
        </w:tc>
      </w:tr>
    </w:tbl>
    <w:p w14:paraId="2223BECD" w14:textId="77777777" w:rsidR="00282790" w:rsidRPr="00FA5EA7" w:rsidRDefault="00282790" w:rsidP="0028279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59" w:name="n125"/>
      <w:bookmarkEnd w:id="59"/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ПОКАЗНИКИ</w:t>
      </w: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FA5E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міжбюджетних трансфертів іншим бюджетам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75"/>
        <w:gridCol w:w="1414"/>
        <w:gridCol w:w="182"/>
        <w:gridCol w:w="1863"/>
        <w:gridCol w:w="629"/>
        <w:gridCol w:w="1638"/>
        <w:gridCol w:w="744"/>
        <w:gridCol w:w="744"/>
        <w:gridCol w:w="744"/>
      </w:tblGrid>
      <w:tr w:rsidR="00282790" w:rsidRPr="00FA5EA7" w14:paraId="0A6A1ED5" w14:textId="77777777" w:rsidTr="00842B20"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5B7D7D" w14:textId="77777777" w:rsidR="00282790" w:rsidRPr="00FA5EA7" w:rsidRDefault="00282790" w:rsidP="00842B2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60" w:name="n126"/>
            <w:bookmarkEnd w:id="60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_________________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(код бюджету)</w:t>
            </w:r>
          </w:p>
        </w:tc>
        <w:tc>
          <w:tcPr>
            <w:tcW w:w="95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E9F508" w14:textId="77777777" w:rsidR="00282790" w:rsidRPr="00FA5EA7" w:rsidRDefault="00282790" w:rsidP="00842B2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</w:r>
            <w:r w:rsidRPr="00FA5E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uk-UA"/>
              </w:rPr>
              <w:t>(грн)</w:t>
            </w:r>
          </w:p>
        </w:tc>
      </w:tr>
      <w:tr w:rsidR="00282790" w:rsidRPr="00FA5EA7" w14:paraId="0C29D5C4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D8C9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61" w:name="n127"/>
            <w:bookmarkEnd w:id="61"/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 Програмної класифікації видатків та кредитування місцевого бюджету /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код бюджету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76A9EA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Код </w:t>
            </w:r>
            <w:hyperlink r:id="rId9" w:anchor="n73" w:tgtFrame="_blank" w:history="1">
              <w:r w:rsidRPr="00FA5EA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uk-UA"/>
                </w:rPr>
                <w:t>Типової програмної класифікації видатків та кредитування місцевого бюджету</w:t>
              </w:r>
            </w:hyperlink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61269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трансферту /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найменування бюджету - отримувача міжбюджетного трансферту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1130C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(звіт)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88A080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(затверджено)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822B6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C83DF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5FE69B4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 __ рік</w:t>
            </w: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br/>
              <w:t>(план)</w:t>
            </w:r>
          </w:p>
        </w:tc>
      </w:tr>
      <w:tr w:rsidR="00282790" w:rsidRPr="00FA5EA7" w14:paraId="14D526E0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A7C9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8ABC7F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6E0F7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54B621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DBDEAB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F9EEF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51069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77BE88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</w:p>
        </w:tc>
      </w:tr>
      <w:tr w:rsidR="00282790" w:rsidRPr="00FA5EA7" w14:paraId="6A9FB0D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10D15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I. Трансферти із загального фонду бюджету</w:t>
            </w:r>
          </w:p>
        </w:tc>
      </w:tr>
      <w:tr w:rsidR="00282790" w:rsidRPr="00FA5EA7" w14:paraId="3C19750F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F727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E6CA4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DE9A144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трансферту 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DC610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834AA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D37482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296D8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5BA6C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07B384D8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CA1B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C46DC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B34627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бюджету 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97131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C554A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4D034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8288D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C86AB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E9670D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BFE1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4F142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C5735E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бюджету 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E7840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C1318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95BCD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7B6CA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046B5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5B46EF7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96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40DED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II. Трансферти із спеціального фонду бюджету</w:t>
            </w:r>
          </w:p>
        </w:tc>
      </w:tr>
      <w:tr w:rsidR="00282790" w:rsidRPr="00FA5EA7" w14:paraId="47956986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CEB0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B0C2E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33136F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трансферту 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7D3D2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A0B580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5FB45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97047E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940BC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9F4A84C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E2068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2E10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45367E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бюджету 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48681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CD74B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04A70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891ACD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D6011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3D630C6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93663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D85871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C5D725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Найменування бюджету 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DB761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4E2D6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312C4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7C616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B2974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FB4BFE3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EFA6C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39CD83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8DF0FB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РАЗОМ за розділами I, II, у тому числі: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62B796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29A64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DC886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6A6B87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AC012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136F22C7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219F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1B02E7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4B4098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F9D78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CEBE8C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70CC8A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638F2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773D1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282790" w:rsidRPr="00FA5EA7" w14:paraId="439CECFA" w14:textId="77777777" w:rsidTr="00842B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/>
        </w:trPr>
        <w:tc>
          <w:tcPr>
            <w:tcW w:w="1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5DF19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9C7B66" w14:textId="77777777" w:rsidR="00282790" w:rsidRPr="00FA5EA7" w:rsidRDefault="00282790" w:rsidP="00842B2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36F689" w14:textId="77777777" w:rsidR="00282790" w:rsidRPr="00FA5EA7" w:rsidRDefault="00282790" w:rsidP="00842B2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A5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9CB09F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30AF35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BE7039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E4312B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3F1F34" w14:textId="77777777" w:rsidR="00282790" w:rsidRPr="00FA5EA7" w:rsidRDefault="00282790" w:rsidP="0084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763BF98D" w14:textId="77777777" w:rsidR="00282790" w:rsidRPr="00FA5EA7" w:rsidRDefault="00282790" w:rsidP="0028279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A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pict w14:anchorId="435E347D">
          <v:rect id="_x0000_i1030" style="width:0;height:0" o:hrstd="t" o:hrnoshade="t" o:hr="t" fillcolor="black" stroked="f"/>
        </w:pict>
      </w:r>
    </w:p>
    <w:p w14:paraId="4E9F2053" w14:textId="77777777" w:rsidR="00424AB4" w:rsidRDefault="00424AB4"/>
    <w:sectPr w:rsidR="00424A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345" style="width:0;height:0" o:bullet="t" o:hrstd="t" o:hrnoshade="t" o:hr="t" fillcolor="black" stroked="f"/>
    </w:pict>
  </w:numPicBullet>
  <w:numPicBullet w:numPicBulletId="1">
    <w:pict>
      <v:rect id="_x0000_i1346" style="width:0;height:0" o:bullet="t" o:hrstd="t" o:hrnoshade="t" o:hr="t" fillcolor="black" stroked="f"/>
    </w:pict>
  </w:numPicBullet>
  <w:numPicBullet w:numPicBulletId="2">
    <w:pict>
      <v:rect id="_x0000_i1347" style="width:0;height:0" o:bullet="t" o:hrstd="t" o:hrnoshade="t" o:hr="t" fillcolor="black" stroked="f"/>
    </w:pict>
  </w:numPicBullet>
  <w:numPicBullet w:numPicBulletId="3">
    <w:pict>
      <v:rect id="_x0000_i1348" style="width:0;height:0" o:bullet="t" o:hrstd="t" o:hrnoshade="t" o:hr="t" fillcolor="black" stroked="f"/>
    </w:pict>
  </w:numPicBullet>
  <w:numPicBullet w:numPicBulletId="4">
    <w:pict>
      <v:rect id="_x0000_i1349" style="width:0;height:0" o:bullet="t" o:hrstd="t" o:hrnoshade="t" o:hr="t" fillcolor="black" stroked="f"/>
    </w:pict>
  </w:numPicBullet>
  <w:abstractNum w:abstractNumId="0" w15:restartNumberingAfterBreak="0">
    <w:nsid w:val="27DC64DD"/>
    <w:multiLevelType w:val="hybridMultilevel"/>
    <w:tmpl w:val="613EDB9C"/>
    <w:lvl w:ilvl="0" w:tplc="9A948EA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0D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FAF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E9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C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E8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26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8E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42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836ECE"/>
    <w:multiLevelType w:val="hybridMultilevel"/>
    <w:tmpl w:val="4224CF36"/>
    <w:lvl w:ilvl="0" w:tplc="013E0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26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0F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61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68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6B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A7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44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C1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0E7406"/>
    <w:multiLevelType w:val="hybridMultilevel"/>
    <w:tmpl w:val="AAC6E9C4"/>
    <w:lvl w:ilvl="0" w:tplc="850815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64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E0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BC4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2F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C3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AA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46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A0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8162EC5"/>
    <w:multiLevelType w:val="hybridMultilevel"/>
    <w:tmpl w:val="EFB0D8F4"/>
    <w:lvl w:ilvl="0" w:tplc="C738480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65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0D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4E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CE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8EF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00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20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A3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42483B"/>
    <w:multiLevelType w:val="hybridMultilevel"/>
    <w:tmpl w:val="7BD405E2"/>
    <w:lvl w:ilvl="0" w:tplc="16C290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68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4D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AA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1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01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2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2C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6C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90"/>
    <w:rsid w:val="00282790"/>
    <w:rsid w:val="0042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21F51"/>
  <w15:chartTrackingRefBased/>
  <w15:docId w15:val="{ED86ED42-42A1-4761-A28B-8A244D12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282790"/>
  </w:style>
  <w:style w:type="paragraph" w:customStyle="1" w:styleId="msonormal0">
    <w:name w:val="msonormal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82790"/>
  </w:style>
  <w:style w:type="paragraph" w:customStyle="1" w:styleId="rvps6">
    <w:name w:val="rvps6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82790"/>
  </w:style>
  <w:style w:type="character" w:styleId="a3">
    <w:name w:val="Emphasis"/>
    <w:basedOn w:val="a0"/>
    <w:uiPriority w:val="20"/>
    <w:qFormat/>
    <w:rsid w:val="00282790"/>
    <w:rPr>
      <w:i/>
      <w:iCs/>
    </w:rPr>
  </w:style>
  <w:style w:type="paragraph" w:customStyle="1" w:styleId="rvps2">
    <w:name w:val="rvps2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82790"/>
  </w:style>
  <w:style w:type="character" w:styleId="a4">
    <w:name w:val="Hyperlink"/>
    <w:basedOn w:val="a0"/>
    <w:uiPriority w:val="99"/>
    <w:semiHidden/>
    <w:unhideWhenUsed/>
    <w:rsid w:val="002827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2790"/>
    <w:rPr>
      <w:color w:val="800080"/>
      <w:u w:val="single"/>
    </w:rPr>
  </w:style>
  <w:style w:type="paragraph" w:customStyle="1" w:styleId="rvps7">
    <w:name w:val="rvps7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82790"/>
  </w:style>
  <w:style w:type="paragraph" w:customStyle="1" w:styleId="rvps3">
    <w:name w:val="rvps3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82790"/>
  </w:style>
  <w:style w:type="paragraph" w:customStyle="1" w:styleId="rvps12">
    <w:name w:val="rvps12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">
    <w:name w:val="rvps4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82790"/>
  </w:style>
  <w:style w:type="paragraph" w:customStyle="1" w:styleId="rvps15">
    <w:name w:val="rvps15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aliases w:val="Обычный (Web)"/>
    <w:basedOn w:val="a"/>
    <w:unhideWhenUsed/>
    <w:qFormat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82790"/>
  </w:style>
  <w:style w:type="paragraph" w:customStyle="1" w:styleId="rvps10">
    <w:name w:val="rvps10"/>
    <w:basedOn w:val="a"/>
    <w:rsid w:val="0028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282790"/>
  </w:style>
  <w:style w:type="paragraph" w:styleId="a7">
    <w:name w:val="List Paragraph"/>
    <w:basedOn w:val="a"/>
    <w:uiPriority w:val="34"/>
    <w:qFormat/>
    <w:rsid w:val="0028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793201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793201-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v0793201-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793201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8107</Words>
  <Characters>4621</Characters>
  <Application>Microsoft Office Word</Application>
  <DocSecurity>0</DocSecurity>
  <Lines>38</Lines>
  <Paragraphs>25</Paragraphs>
  <ScaleCrop>false</ScaleCrop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2024-07-22T14:02:00Z</dcterms:created>
  <dcterms:modified xsi:type="dcterms:W3CDTF">2024-07-22T14:04:00Z</dcterms:modified>
</cp:coreProperties>
</file>